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C" w:rsidRPr="0010668C" w:rsidRDefault="0010668C" w:rsidP="0010668C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40"/>
          <w:szCs w:val="40"/>
          <w:lang w:eastAsia="ru-RU"/>
        </w:rPr>
      </w:pPr>
      <w:bookmarkStart w:id="0" w:name="_Toc278205936"/>
      <w:r w:rsidRPr="0010668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40"/>
          <w:szCs w:val="40"/>
          <w:lang w:eastAsia="ru-RU"/>
        </w:rPr>
        <w:t>Консультация для родителей</w:t>
      </w:r>
    </w:p>
    <w:p w:rsidR="0010668C" w:rsidRPr="0010668C" w:rsidRDefault="0010668C" w:rsidP="005C482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6"/>
          <w:szCs w:val="36"/>
          <w:lang w:eastAsia="ru-RU"/>
        </w:rPr>
      </w:pPr>
      <w:r w:rsidRPr="0010668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6"/>
          <w:szCs w:val="36"/>
          <w:lang w:eastAsia="ru-RU"/>
        </w:rPr>
        <w:t>Как не пропустить  (не оставить без внимания) нарушение осанки?</w:t>
      </w:r>
      <w:bookmarkEnd w:id="0"/>
    </w:p>
    <w:p w:rsidR="0010668C" w:rsidRPr="0010668C" w:rsidRDefault="0010668C" w:rsidP="0010668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Предупредить всегда легче, чем лечить!</w:t>
      </w:r>
    </w:p>
    <w:p w:rsidR="004A0D29" w:rsidRDefault="0010668C" w:rsidP="0010668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первых порах нарушения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у детей дошкольного возраста </w:t>
      </w:r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приходящие. Если ребенок, несмотря на все правильные профилактические мероприятия, предпочитает неправильные позы и положения, нужно обратиться к врачу ортопеду  и строго выполнять его рекомендации. </w:t>
      </w:r>
    </w:p>
    <w:p w:rsidR="004A0D29" w:rsidRDefault="0010668C" w:rsidP="0010668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proofErr w:type="gramStart"/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Постоянные</w:t>
      </w:r>
      <w:proofErr w:type="gramEnd"/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напоминая о том, как правильно ходить, ничего не дадут, так как ребенку в этом возрасте нужно повторить одно упражнение  многократно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чтобы он понял и выполнял</w:t>
      </w:r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точно это движение. </w:t>
      </w:r>
    </w:p>
    <w:p w:rsidR="005C482D" w:rsidRDefault="0010668C" w:rsidP="005C482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0668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Поэтому здесь на помощь придет гимнастика – специальные тренировочные упражнения, способствующие воспитанию правильной ходьбы, развитию чувства равновесия, координации движений, формированию стопы и укреплению мышечного корсета спины.</w:t>
      </w:r>
    </w:p>
    <w:p w:rsidR="0010668C" w:rsidRPr="0010668C" w:rsidRDefault="0010668C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Дошкольный возраст – период   формирования осанки. Отчего может нарушиться осанка? Таких причин много, </w:t>
      </w:r>
      <w:r w:rsidRPr="00DA75B3">
        <w:rPr>
          <w:rFonts w:ascii="Times New Roman" w:hAnsi="Times New Roman"/>
          <w:color w:val="000000" w:themeColor="text1"/>
          <w:sz w:val="32"/>
          <w:szCs w:val="32"/>
        </w:rPr>
        <w:t xml:space="preserve">назовем </w:t>
      </w:r>
      <w:r w:rsidR="00DA75B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10668C">
        <w:rPr>
          <w:rFonts w:ascii="Times New Roman" w:hAnsi="Times New Roman"/>
          <w:color w:val="000000" w:themeColor="text1"/>
          <w:sz w:val="32"/>
          <w:szCs w:val="32"/>
        </w:rPr>
        <w:t>некоторые:</w:t>
      </w:r>
    </w:p>
    <w:p w:rsidR="0010668C" w:rsidRPr="0010668C" w:rsidRDefault="00DA75B3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1. </w:t>
      </w:r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Мебель, не соответствующая возрасту, особенно когда ребенок долгое время проводит в вынужденной позе. </w:t>
      </w:r>
    </w:p>
    <w:p w:rsidR="0010668C" w:rsidRPr="0010668C" w:rsidRDefault="00DA75B3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2. </w:t>
      </w:r>
      <w:proofErr w:type="gramStart"/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>Постоянное</w:t>
      </w:r>
      <w:proofErr w:type="gramEnd"/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>придерживание</w:t>
      </w:r>
      <w:proofErr w:type="spellEnd"/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 ребенка при ходьбе за одну и ту же руку.</w:t>
      </w:r>
    </w:p>
    <w:p w:rsidR="0010668C" w:rsidRPr="0010668C" w:rsidRDefault="00DA75B3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3. </w:t>
      </w:r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>Привычка ребенка стоять с опорой на одну и ту же ногу.</w:t>
      </w:r>
    </w:p>
    <w:p w:rsidR="0010668C" w:rsidRPr="0010668C" w:rsidRDefault="00DA75B3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4. </w:t>
      </w:r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Неправильная поза </w:t>
      </w:r>
      <w:r>
        <w:rPr>
          <w:rFonts w:ascii="Times New Roman" w:hAnsi="Times New Roman"/>
          <w:color w:val="000000" w:themeColor="text1"/>
          <w:sz w:val="32"/>
          <w:szCs w:val="32"/>
        </w:rPr>
        <w:t>во время сна, если ребенок спит</w:t>
      </w:r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>, поджав ноги к животу, «калачиком», и пр. Неправильная поза при сидении (наклонившись вперед, закинув руки за спинку стула, подложив под себя ногу).</w:t>
      </w:r>
    </w:p>
    <w:p w:rsidR="0010668C" w:rsidRPr="0010668C" w:rsidRDefault="00DA75B3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5. </w:t>
      </w:r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>Спать нужно на твердой постели, на которую ребенок будет опираться костными выступами, но мышцы при этом не должны быть в состоянии постоянного напряжения, поэтому нужен еще мягкий матрац и подушка. Лучше всего если подушка находится между щекой и плечом, она может быть даже достаточно мягкой и небольшой. Лучшая поза для сна – на спине, с разведенными в стороны руками, согнутыми в локтевых суставах.</w:t>
      </w:r>
    </w:p>
    <w:p w:rsidR="0010668C" w:rsidRDefault="00DA75B3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 6. </w:t>
      </w:r>
      <w:r w:rsidR="0010668C" w:rsidRPr="0010668C">
        <w:rPr>
          <w:rFonts w:ascii="Times New Roman" w:hAnsi="Times New Roman"/>
          <w:color w:val="000000" w:themeColor="text1"/>
          <w:sz w:val="32"/>
          <w:szCs w:val="32"/>
        </w:rPr>
        <w:t>Нарушения осанки чаще развиваются у малоподвижных, ослабленных детей с плохо развитой мускулатурой, поэтому необходимы  упражнения для качественного укрепления тех мышц, которые обеспечивают хорошую осанку.</w:t>
      </w:r>
    </w:p>
    <w:p w:rsidR="005C482D" w:rsidRPr="00DA75B3" w:rsidRDefault="00DA75B3" w:rsidP="00DA75B3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7.</w:t>
      </w:r>
      <w:r w:rsidR="005C482D" w:rsidRPr="0010668C">
        <w:rPr>
          <w:rFonts w:ascii="Times New Roman" w:hAnsi="Times New Roman"/>
          <w:color w:val="000000" w:themeColor="text1"/>
          <w:sz w:val="32"/>
          <w:szCs w:val="32"/>
        </w:rPr>
        <w:t>Для воспитания осанки учите ребенка проползать под чем-либо (стул, стол и т.д.).</w:t>
      </w:r>
    </w:p>
    <w:p w:rsidR="0010668C" w:rsidRPr="0010668C" w:rsidRDefault="0010668C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A75B3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Отклонения в осанке </w:t>
      </w:r>
      <w:r w:rsidR="005C482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 неблагоприятно сказываются на положении внутренних органов. Сутулая спина затрудняет нормальные движения грудной клетки, слабые брюшные мышцы тоже не способствуют углублению дыхания. Следствие – меньшее поступление кислорода к тканям. Еще более важна хорошая осанка для </w:t>
      </w:r>
      <w:r w:rsidR="00DA75B3">
        <w:rPr>
          <w:rFonts w:ascii="Times New Roman" w:hAnsi="Times New Roman"/>
          <w:color w:val="000000" w:themeColor="text1"/>
          <w:sz w:val="32"/>
          <w:szCs w:val="32"/>
        </w:rPr>
        <w:t xml:space="preserve"> будущих первоклассников</w:t>
      </w:r>
      <w:r w:rsidRPr="0010668C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10668C" w:rsidRDefault="0010668C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5C482D">
        <w:rPr>
          <w:rFonts w:ascii="Times New Roman" w:hAnsi="Times New Roman"/>
          <w:color w:val="000000" w:themeColor="text1"/>
          <w:sz w:val="32"/>
          <w:szCs w:val="32"/>
        </w:rPr>
        <w:t xml:space="preserve">Статическая </w:t>
      </w:r>
      <w:proofErr w:type="gramStart"/>
      <w:r w:rsidR="005C482D">
        <w:rPr>
          <w:rFonts w:ascii="Times New Roman" w:hAnsi="Times New Roman"/>
          <w:color w:val="000000" w:themeColor="text1"/>
          <w:sz w:val="32"/>
          <w:szCs w:val="32"/>
        </w:rPr>
        <w:t>поза</w:t>
      </w:r>
      <w:proofErr w:type="gramEnd"/>
      <w:r w:rsidR="005C482D">
        <w:rPr>
          <w:rFonts w:ascii="Times New Roman" w:hAnsi="Times New Roman"/>
          <w:color w:val="000000" w:themeColor="text1"/>
          <w:sz w:val="32"/>
          <w:szCs w:val="32"/>
        </w:rPr>
        <w:t xml:space="preserve"> в положении сидя – не отдых.</w:t>
      </w:r>
      <w:r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 У детей мышцы-разгибатели (особенно если их не укрепляли раньше) еще слабы. Дети от сидения быстро устают и стараются быстрее изменить позу или пойти побегать. </w:t>
      </w:r>
      <w:r w:rsidR="005C482D">
        <w:rPr>
          <w:rFonts w:ascii="Times New Roman" w:hAnsi="Times New Roman"/>
          <w:color w:val="000000" w:themeColor="text1"/>
          <w:sz w:val="32"/>
          <w:szCs w:val="32"/>
        </w:rPr>
        <w:t xml:space="preserve">  Взрослые, часто не понимая этого, ругают </w:t>
      </w:r>
      <w:r w:rsidRPr="0010668C">
        <w:rPr>
          <w:rFonts w:ascii="Times New Roman" w:hAnsi="Times New Roman"/>
          <w:color w:val="000000" w:themeColor="text1"/>
          <w:sz w:val="32"/>
          <w:szCs w:val="32"/>
        </w:rPr>
        <w:t xml:space="preserve"> детей за неусидчивость</w:t>
      </w:r>
      <w:r w:rsidR="005C482D">
        <w:rPr>
          <w:rFonts w:ascii="Times New Roman" w:hAnsi="Times New Roman"/>
          <w:color w:val="000000" w:themeColor="text1"/>
          <w:sz w:val="32"/>
          <w:szCs w:val="32"/>
        </w:rPr>
        <w:t xml:space="preserve">, «Успокойся», «Не бегай» и т.д. Не надо забывать, что двигательная активность ребенка развивает его не только физически. </w:t>
      </w:r>
    </w:p>
    <w:p w:rsidR="005C482D" w:rsidRPr="0010668C" w:rsidRDefault="005C482D" w:rsidP="001066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Предлагае</w:t>
      </w:r>
      <w:r w:rsidR="00D2232B">
        <w:rPr>
          <w:rFonts w:ascii="Times New Roman" w:hAnsi="Times New Roman"/>
          <w:color w:val="000000" w:themeColor="text1"/>
          <w:sz w:val="32"/>
          <w:szCs w:val="32"/>
        </w:rPr>
        <w:t>м вашему вниманию комплекс корри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32"/>
          <w:szCs w:val="32"/>
        </w:rPr>
        <w:t xml:space="preserve">гирующей гимнастики по системе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Бубновского</w:t>
      </w:r>
      <w:proofErr w:type="spellEnd"/>
      <w:r w:rsidR="00D2232B">
        <w:rPr>
          <w:rFonts w:ascii="Times New Roman" w:hAnsi="Times New Roman"/>
          <w:color w:val="000000" w:themeColor="text1"/>
          <w:sz w:val="32"/>
          <w:szCs w:val="32"/>
        </w:rPr>
        <w:t xml:space="preserve"> С.М.</w:t>
      </w:r>
      <w:r w:rsidR="00DA75B3">
        <w:rPr>
          <w:rFonts w:ascii="Times New Roman" w:hAnsi="Times New Roman"/>
          <w:color w:val="000000" w:themeColor="text1"/>
          <w:sz w:val="32"/>
          <w:szCs w:val="32"/>
        </w:rPr>
        <w:t>, который необходимо выполнять 2-3 раза в неделю, под контролем взрослого.</w:t>
      </w:r>
    </w:p>
    <w:p w:rsidR="005C482D" w:rsidRDefault="005C482D" w:rsidP="00D22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D29">
        <w:rPr>
          <w:rFonts w:ascii="Times New Roman" w:hAnsi="Times New Roman" w:cs="Times New Roman"/>
          <w:i/>
          <w:sz w:val="28"/>
          <w:szCs w:val="28"/>
        </w:rPr>
        <w:t xml:space="preserve">Подготовила материал Попова В.Г. </w:t>
      </w:r>
    </w:p>
    <w:p w:rsidR="005C482D" w:rsidRPr="004A0D29" w:rsidRDefault="005C482D" w:rsidP="00D22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D29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(плавание)</w:t>
      </w:r>
    </w:p>
    <w:p w:rsidR="0010668C" w:rsidRDefault="0010668C" w:rsidP="005C4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0668C" w:rsidSect="005C48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3A"/>
    <w:rsid w:val="000F3C21"/>
    <w:rsid w:val="0010668C"/>
    <w:rsid w:val="0015332F"/>
    <w:rsid w:val="002A08C9"/>
    <w:rsid w:val="003B4CD0"/>
    <w:rsid w:val="003E20DC"/>
    <w:rsid w:val="003E27A0"/>
    <w:rsid w:val="00430D2B"/>
    <w:rsid w:val="00480E10"/>
    <w:rsid w:val="004A0D29"/>
    <w:rsid w:val="0051265A"/>
    <w:rsid w:val="00542910"/>
    <w:rsid w:val="005539B2"/>
    <w:rsid w:val="005C482D"/>
    <w:rsid w:val="006E3B69"/>
    <w:rsid w:val="007400ED"/>
    <w:rsid w:val="008B4252"/>
    <w:rsid w:val="008F478F"/>
    <w:rsid w:val="009570F9"/>
    <w:rsid w:val="009B382A"/>
    <w:rsid w:val="009C72B2"/>
    <w:rsid w:val="00A66A6A"/>
    <w:rsid w:val="00BE1105"/>
    <w:rsid w:val="00C2383A"/>
    <w:rsid w:val="00D0336C"/>
    <w:rsid w:val="00D2232B"/>
    <w:rsid w:val="00D248D0"/>
    <w:rsid w:val="00D61724"/>
    <w:rsid w:val="00D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Кристалик</dc:creator>
  <cp:keywords/>
  <dc:description/>
  <cp:lastModifiedBy>Кристалик</cp:lastModifiedBy>
  <cp:revision>4</cp:revision>
  <dcterms:created xsi:type="dcterms:W3CDTF">2020-11-12T14:16:00Z</dcterms:created>
  <dcterms:modified xsi:type="dcterms:W3CDTF">2020-11-13T02:50:00Z</dcterms:modified>
</cp:coreProperties>
</file>